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46AA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576" w:lineRule="exact"/>
        <w:jc w:val="left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bookmarkStart w:id="1" w:name="_GoBack"/>
      <w:bookmarkEnd w:id="1"/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附件1：</w:t>
      </w:r>
    </w:p>
    <w:p w14:paraId="56E467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576" w:lineRule="exact"/>
        <w:jc w:val="center"/>
        <w:rPr>
          <w:rFonts w:hint="eastAsia" w:ascii="方正小标宋简体" w:hAnsi="宋体" w:eastAsia="方正小标宋简体" w:cs="宋体"/>
          <w:kern w:val="0"/>
          <w:sz w:val="44"/>
          <w:szCs w:val="44"/>
          <w:lang w:val="en-US" w:eastAsia="zh-CN"/>
        </w:rPr>
      </w:pPr>
    </w:p>
    <w:p w14:paraId="65CC11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576" w:lineRule="exact"/>
        <w:jc w:val="center"/>
        <w:rPr>
          <w:rFonts w:hint="eastAsia" w:ascii="方正小标宋简体" w:hAnsi="宋体" w:eastAsia="方正小标宋简体" w:cs="宋体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kern w:val="0"/>
          <w:sz w:val="44"/>
          <w:szCs w:val="44"/>
          <w:lang w:val="en-US" w:eastAsia="zh-CN"/>
        </w:rPr>
        <w:t>申 请 书</w:t>
      </w:r>
    </w:p>
    <w:p w14:paraId="452ADA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576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u w:val="single"/>
          <w:lang w:val="en-US" w:eastAsia="zh-CN"/>
        </w:rPr>
        <w:t>四川金和资产管理集团有限公司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  <w:lang w:eastAsia="zh-CN"/>
        </w:rPr>
        <w:t>：</w:t>
      </w:r>
    </w:p>
    <w:p w14:paraId="1DB7AB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我方全面研究了“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 w:bidi="ar"/>
        </w:rPr>
        <w:t>罗江区雨邨东路8号资产食堂房屋结构安全鉴定服务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”竞争性谈判文件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决定参加贵单位组织的本项目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竞争性谈判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。我方授权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  <w:lang w:val="en-US" w:eastAsia="zh-CN"/>
        </w:rPr>
        <w:t xml:space="preserve">    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姓名、职务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代表我方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  <w:lang w:eastAsia="zh-CN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申请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单位名称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全权处理本项目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谈判活动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的有关事宜。</w:t>
      </w:r>
    </w:p>
    <w:p w14:paraId="03D818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</w:t>
      </w:r>
      <w:r>
        <w:rPr>
          <w:rFonts w:hint="eastAsia" w:ascii="仿宋_GB2312" w:hAnsi="宋体" w:cs="宋体"/>
          <w:kern w:val="0"/>
          <w:sz w:val="32"/>
          <w:szCs w:val="32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我方自愿按照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采购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文件规定的各项要求向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采购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人提供所需服务。</w:t>
      </w:r>
    </w:p>
    <w:p w14:paraId="0C8EC1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二、一旦我方中选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我方将严格履行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采购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委托合同规定的责任和义务。</w:t>
      </w:r>
    </w:p>
    <w:p w14:paraId="381C7C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三、我方同意本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采购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文件依据相关法规政策对我方可能存在的失信行为进行的惩戒。</w:t>
      </w:r>
    </w:p>
    <w:p w14:paraId="5D74E7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四、我方为本项目提交的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申请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文件为正本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>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份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副本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  <w:lang w:eastAsia="zh-CN"/>
        </w:rPr>
        <w:t>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份。</w:t>
      </w:r>
    </w:p>
    <w:p w14:paraId="01C19E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五、我方愿意提供贵单位可能另外要求的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竞争性谈判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有关的文件资料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并保证我方已提供和将要提供的文件资料是真实、准确的。</w:t>
      </w:r>
    </w:p>
    <w:p w14:paraId="422B3A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申请人名称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单位公章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）：</w:t>
      </w:r>
      <w:r>
        <w:rPr>
          <w:rFonts w:hint="eastAsia" w:ascii="仿宋_GB2312" w:hAnsi="宋体" w:eastAsia="仿宋_GB2312"/>
          <w:b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</w:p>
    <w:p w14:paraId="782954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法定代表人/单位负责人或授权代表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签字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:</w:t>
      </w:r>
      <w:r>
        <w:rPr>
          <w:rFonts w:hint="eastAsia" w:ascii="仿宋_GB2312" w:hAnsi="宋体" w:eastAsia="仿宋_GB2312"/>
          <w:b/>
          <w:sz w:val="32"/>
          <w:szCs w:val="32"/>
          <w:u w:val="single"/>
        </w:rPr>
        <w:t xml:space="preserve">                </w:t>
      </w:r>
    </w:p>
    <w:p w14:paraId="0BC58434">
      <w:pPr>
        <w:keepNext w:val="0"/>
        <w:keepLines w:val="0"/>
        <w:pageBreakBefore w:val="0"/>
        <w:tabs>
          <w:tab w:val="left" w:pos="1725"/>
        </w:tabs>
        <w:kinsoku/>
        <w:wordWrap/>
        <w:overflowPunct/>
        <w:topLinePunct w:val="0"/>
        <w:autoSpaceDE/>
        <w:autoSpaceDN/>
        <w:bidi w:val="0"/>
        <w:snapToGrid/>
        <w:spacing w:line="576" w:lineRule="exact"/>
        <w:rPr>
          <w:rFonts w:hint="eastAsia" w:ascii="黑体" w:hAnsi="黑体" w:eastAsia="黑体" w:cs="黑体"/>
          <w:b w:val="0"/>
          <w:bCs/>
          <w:sz w:val="32"/>
          <w:szCs w:val="32"/>
        </w:rPr>
      </w:pPr>
    </w:p>
    <w:p w14:paraId="21DDB3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5280" w:firstLineChars="165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年  月  日</w:t>
      </w:r>
    </w:p>
    <w:p w14:paraId="5054C7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576" w:lineRule="exact"/>
        <w:jc w:val="left"/>
        <w:rPr>
          <w:rFonts w:hint="eastAsia" w:ascii="方正小标宋简体" w:hAnsi="宋体" w:eastAsia="方正小标宋简体" w:cs="宋体"/>
          <w:b w:val="0"/>
          <w:kern w:val="0"/>
          <w:sz w:val="44"/>
          <w:szCs w:val="44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附件2：</w:t>
      </w:r>
    </w:p>
    <w:p w14:paraId="564674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jc w:val="center"/>
        <w:rPr>
          <w:rFonts w:hint="eastAsia" w:ascii="方正小标宋简体" w:hAnsi="宋体" w:eastAsia="方正小标宋简体" w:cs="宋体"/>
          <w:b w:val="0"/>
          <w:kern w:val="0"/>
          <w:sz w:val="44"/>
          <w:szCs w:val="44"/>
        </w:rPr>
      </w:pPr>
    </w:p>
    <w:p w14:paraId="6F20EE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jc w:val="center"/>
        <w:rPr>
          <w:rFonts w:hint="eastAsia" w:ascii="方正小标宋简体" w:hAnsi="宋体" w:eastAsia="方正小标宋简体" w:cs="宋体"/>
          <w:b w:val="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 w:val="0"/>
          <w:kern w:val="0"/>
          <w:sz w:val="44"/>
          <w:szCs w:val="44"/>
        </w:rPr>
        <w:t>法定代表人/单位负责人授权委托书</w:t>
      </w:r>
    </w:p>
    <w:p w14:paraId="1AA7F5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jc w:val="left"/>
        <w:rPr>
          <w:rFonts w:hint="eastAsia" w:ascii="仿宋_GB2312" w:eastAsia="仿宋_GB2312"/>
          <w:sz w:val="32"/>
          <w:szCs w:val="32"/>
        </w:rPr>
      </w:pPr>
    </w:p>
    <w:p w14:paraId="7D3D72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u w:val="single"/>
          <w:lang w:val="en-US" w:eastAsia="zh-CN"/>
        </w:rPr>
        <w:t>四川金和资产管理集团有限公司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31A9DA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本人系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的法定代表人，现委托本单位人员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为我方代理人，代理人根据授权，以我方名义全权负责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none"/>
          <w:lang w:eastAsia="zh-CN"/>
        </w:rPr>
        <w:t>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 w:bidi="ar"/>
        </w:rPr>
        <w:t>罗江区雨邨东路8号资产食堂房屋结构安全鉴定服务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  <w:lang w:eastAsia="zh-CN"/>
        </w:rPr>
        <w:t>》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  <w:lang w:val="en-US" w:eastAsia="zh-CN"/>
        </w:rPr>
        <w:t xml:space="preserve">竞争性谈判工作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，其法律后果由我方承担。</w:t>
      </w:r>
    </w:p>
    <w:p w14:paraId="4B6CAF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委托期限：从本授权委托书签署之日起至竞争性谈判结束。</w:t>
      </w:r>
    </w:p>
    <w:p w14:paraId="715BF9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40" w:firstLineChars="200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附：代理人身份证复印件（身份证两面均应复印并加盖单位公章方为有效）</w:t>
      </w:r>
    </w:p>
    <w:p w14:paraId="17135E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rPr>
          <w:rFonts w:hint="eastAsia" w:ascii="仿宋_GB2312" w:eastAsia="仿宋_GB2312"/>
          <w:sz w:val="32"/>
          <w:szCs w:val="32"/>
        </w:rPr>
      </w:pPr>
    </w:p>
    <w:p w14:paraId="7436C8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rPr>
          <w:rFonts w:hint="eastAsia" w:ascii="仿宋_GB2312" w:eastAsia="仿宋_GB2312"/>
          <w:sz w:val="32"/>
          <w:szCs w:val="32"/>
        </w:rPr>
      </w:pPr>
    </w:p>
    <w:p w14:paraId="560D74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3520" w:firstLineChars="1100"/>
        <w:rPr>
          <w:rFonts w:hint="eastAsia" w:ascii="仿宋_GB2312" w:hAnsi="宋体" w:eastAsia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申请人名称</w:t>
      </w:r>
      <w:r>
        <w:rPr>
          <w:rFonts w:hint="eastAsia" w:ascii="仿宋_GB2312" w:hAnsi="宋体" w:eastAsia="仿宋_GB2312"/>
          <w:color w:val="000000"/>
          <w:sz w:val="32"/>
          <w:szCs w:val="32"/>
          <w:u w:val="none"/>
        </w:rPr>
        <w:t>（单位公章）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：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  <w:lang w:val="en-US" w:eastAsia="zh-CN"/>
        </w:rPr>
        <w:t xml:space="preserve"> </w:t>
      </w:r>
    </w:p>
    <w:p w14:paraId="02F8CC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3504" w:firstLineChars="1095"/>
        <w:rPr>
          <w:rFonts w:hint="eastAsia" w:ascii="仿宋_GB2312" w:hAnsi="宋体" w:eastAsia="仿宋_GB2312"/>
          <w:color w:val="000000"/>
          <w:sz w:val="32"/>
          <w:szCs w:val="32"/>
        </w:rPr>
      </w:pPr>
    </w:p>
    <w:p w14:paraId="6B8169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3504" w:firstLineChars="1095"/>
        <w:rPr>
          <w:rFonts w:hint="eastAsia" w:ascii="仿宋_GB2312" w:hAnsi="宋体" w:eastAsia="仿宋_GB2312"/>
          <w:color w:val="000000"/>
          <w:sz w:val="32"/>
          <w:szCs w:val="32"/>
          <w:u w:val="single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法定代表人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/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授权代表</w:t>
      </w:r>
      <w:r>
        <w:rPr>
          <w:rFonts w:hint="eastAsia" w:ascii="仿宋_GB2312" w:hAnsi="宋体" w:eastAsia="仿宋_GB2312"/>
          <w:color w:val="000000"/>
          <w:sz w:val="32"/>
          <w:szCs w:val="32"/>
          <w:u w:val="none"/>
        </w:rPr>
        <w:t>（签字）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：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 xml:space="preserve">   </w:t>
      </w:r>
    </w:p>
    <w:p w14:paraId="6E3D45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3504" w:firstLineChars="1095"/>
        <w:rPr>
          <w:rFonts w:hint="eastAsia" w:ascii="仿宋_GB2312" w:hAnsi="宋体" w:eastAsia="仿宋_GB2312"/>
          <w:color w:val="000000"/>
          <w:sz w:val="32"/>
          <w:szCs w:val="32"/>
          <w:u w:val="single"/>
        </w:rPr>
      </w:pPr>
    </w:p>
    <w:p w14:paraId="51ECDE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5280" w:firstLineChars="165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年  月  日</w:t>
      </w:r>
    </w:p>
    <w:p w14:paraId="003CCE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rPr>
          <w:rFonts w:hint="eastAsia" w:ascii="仿宋_GB2312" w:eastAsia="仿宋_GB2312"/>
          <w:sz w:val="32"/>
          <w:szCs w:val="32"/>
        </w:rPr>
        <w:sectPr>
          <w:pgSz w:w="11906" w:h="16838"/>
          <w:pgMar w:top="2098" w:right="1474" w:bottom="1984" w:left="1587" w:header="851" w:footer="992" w:gutter="0"/>
          <w:pgNumType w:fmt="decimal"/>
          <w:cols w:space="720" w:num="1"/>
          <w:docGrid w:type="lines" w:linePitch="312" w:charSpace="0"/>
        </w:sectPr>
      </w:pPr>
    </w:p>
    <w:p w14:paraId="2E4C6D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576" w:lineRule="exact"/>
        <w:jc w:val="left"/>
        <w:rPr>
          <w:rFonts w:hint="eastAsia" w:ascii="方正小标宋简体" w:hAnsi="宋体" w:eastAsia="方正小标宋简体" w:cs="宋体"/>
          <w:b w:val="0"/>
          <w:kern w:val="0"/>
          <w:sz w:val="44"/>
          <w:szCs w:val="44"/>
        </w:rPr>
      </w:pPr>
      <w:bookmarkStart w:id="0" w:name="_Toc192595134"/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附件3：</w:t>
      </w:r>
    </w:p>
    <w:p w14:paraId="2B03BE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jc w:val="center"/>
        <w:rPr>
          <w:rFonts w:hint="eastAsia" w:ascii="方正小标宋简体" w:hAnsi="宋体" w:eastAsia="方正小标宋简体" w:cs="宋体"/>
          <w:b w:val="0"/>
          <w:bCs w:val="0"/>
          <w:color w:val="auto"/>
          <w:kern w:val="0"/>
          <w:sz w:val="44"/>
          <w:szCs w:val="44"/>
        </w:rPr>
      </w:pPr>
    </w:p>
    <w:p w14:paraId="7185E7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jc w:val="center"/>
        <w:rPr>
          <w:rFonts w:hint="eastAsia" w:ascii="方正小标宋简体" w:hAnsi="宋体" w:eastAsia="方正小标宋简体" w:cs="宋体"/>
          <w:b w:val="0"/>
          <w:bCs w:val="0"/>
          <w:color w:val="auto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 w:val="0"/>
          <w:bCs w:val="0"/>
          <w:color w:val="auto"/>
          <w:kern w:val="0"/>
          <w:sz w:val="44"/>
          <w:szCs w:val="44"/>
        </w:rPr>
        <w:t>竞争性谈判报价书</w:t>
      </w:r>
    </w:p>
    <w:p w14:paraId="60E796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jc w:val="center"/>
        <w:rPr>
          <w:rFonts w:hint="eastAsia" w:ascii="仿宋_GB2312" w:eastAsia="仿宋_GB2312"/>
          <w:b/>
          <w:bCs/>
          <w:color w:val="000000"/>
          <w:sz w:val="32"/>
          <w:szCs w:val="32"/>
        </w:rPr>
      </w:pPr>
    </w:p>
    <w:p w14:paraId="4C6F25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rPr>
          <w:rFonts w:hint="eastAsia" w:ascii="仿宋_GB2312" w:hAnsi="宋体" w:eastAsia="仿宋_GB2312"/>
          <w:color w:val="00000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u w:val="single"/>
          <w:lang w:val="en-US" w:eastAsia="zh-CN"/>
        </w:rPr>
        <w:t>四川金和资产管理集团有限公司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：</w:t>
      </w:r>
    </w:p>
    <w:p w14:paraId="54156E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640" w:firstLineChars="200"/>
        <w:textAlignment w:val="auto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我单位全面研究了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 w:bidi="ar"/>
        </w:rPr>
        <w:t>罗江区雨邨东路8号资产食堂房屋结构安全鉴定服务</w:t>
      </w:r>
      <w:r>
        <w:rPr>
          <w:rFonts w:hint="eastAsia" w:ascii="仿宋_GB2312" w:eastAsia="仿宋_GB2312"/>
          <w:sz w:val="32"/>
          <w:szCs w:val="32"/>
        </w:rPr>
        <w:t>的竞争性谈判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文件，经全面研究上述文件后，我单位愿意参加本项目竞争性谈判，完全同意竞争性谈判主办单位选择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技术服务单位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的办法。如最终谈判结果确定我单位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中</w:t>
      </w:r>
      <w:r>
        <w:rPr>
          <w:rFonts w:hint="eastAsia" w:ascii="仿宋_GB2312" w:hAnsi="宋体" w:eastAsia="仿宋_GB2312" w:cs="Times New Roman"/>
          <w:color w:val="000000"/>
          <w:sz w:val="32"/>
          <w:szCs w:val="32"/>
          <w:lang w:val="en-US" w:eastAsia="zh-CN"/>
        </w:rPr>
        <w:t>选</w:t>
      </w: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，根据</w:t>
      </w:r>
      <w:r>
        <w:rPr>
          <w:rFonts w:hint="eastAsia" w:ascii="仿宋_GB2312" w:hAnsi="宋体" w:eastAsia="仿宋_GB2312" w:cs="Times New Roman"/>
          <w:color w:val="000000"/>
          <w:sz w:val="32"/>
          <w:szCs w:val="32"/>
          <w:lang w:val="en-US" w:eastAsia="zh-CN"/>
        </w:rPr>
        <w:t>法律法规规定的相关收费要求，</w:t>
      </w: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我单位愿意按照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  <w:lang w:val="en-US" w:eastAsia="zh-CN"/>
        </w:rPr>
        <w:t>￥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>不含税金额：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>元；税率：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>%；税额：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>元；价税合计：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>元（大写：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>人民币）</w:t>
      </w:r>
      <w:r>
        <w:rPr>
          <w:rFonts w:hint="eastAsia" w:ascii="仿宋_GB2312" w:hAnsi="宋体" w:eastAsia="仿宋_GB2312" w:cs="Times New Roman"/>
          <w:color w:val="000000"/>
          <w:sz w:val="32"/>
          <w:szCs w:val="32"/>
          <w:lang w:val="en-US" w:eastAsia="zh-CN"/>
        </w:rPr>
        <w:t>收取</w:t>
      </w:r>
      <w:r>
        <w:rPr>
          <w:rFonts w:hint="eastAsia" w:ascii="仿宋_GB2312" w:hAnsi="宋体" w:eastAsia="仿宋_GB2312"/>
          <w:color w:val="000000"/>
          <w:sz w:val="32"/>
          <w:szCs w:val="32"/>
          <w:u w:val="none"/>
          <w:lang w:val="en-US" w:eastAsia="zh-CN"/>
        </w:rPr>
        <w:t>技术服务费用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 xml:space="preserve">，并按上述要求对合同的完成承担全部责任和义务。 </w:t>
      </w:r>
    </w:p>
    <w:p w14:paraId="25DF06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36" w:firstLineChars="199"/>
        <w:rPr>
          <w:rFonts w:hint="eastAsia" w:ascii="仿宋_GB2312" w:hAnsi="宋体" w:eastAsia="仿宋_GB2312"/>
          <w:color w:val="000000"/>
          <w:sz w:val="32"/>
          <w:szCs w:val="32"/>
        </w:rPr>
      </w:pPr>
    </w:p>
    <w:p w14:paraId="664906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3520" w:firstLineChars="1100"/>
        <w:rPr>
          <w:rFonts w:hint="eastAsia" w:ascii="仿宋_GB2312" w:hAnsi="宋体" w:eastAsia="仿宋_GB2312"/>
          <w:color w:val="000000"/>
          <w:sz w:val="32"/>
          <w:szCs w:val="32"/>
        </w:rPr>
      </w:pPr>
    </w:p>
    <w:p w14:paraId="2816C6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3520" w:firstLineChars="1100"/>
        <w:rPr>
          <w:rFonts w:hint="eastAsia" w:ascii="仿宋_GB2312" w:hAnsi="宋体" w:eastAsia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申请人名称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>（单位公章）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：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  <w:lang w:val="en-US" w:eastAsia="zh-CN"/>
        </w:rPr>
        <w:t xml:space="preserve"> </w:t>
      </w:r>
    </w:p>
    <w:p w14:paraId="2C4C19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3504" w:firstLineChars="1095"/>
        <w:rPr>
          <w:rFonts w:hint="eastAsia" w:ascii="仿宋_GB2312" w:hAnsi="宋体" w:eastAsia="仿宋_GB2312"/>
          <w:color w:val="000000"/>
          <w:sz w:val="32"/>
          <w:szCs w:val="32"/>
        </w:rPr>
      </w:pPr>
    </w:p>
    <w:p w14:paraId="3FA87E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3504" w:firstLineChars="1095"/>
        <w:rPr>
          <w:rFonts w:hint="eastAsia" w:ascii="仿宋_GB2312" w:hAnsi="宋体" w:eastAsia="仿宋_GB2312"/>
          <w:color w:val="000000"/>
          <w:sz w:val="32"/>
          <w:szCs w:val="32"/>
          <w:u w:val="single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法定代表人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/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授权代表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>（签字）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：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 xml:space="preserve">   </w:t>
      </w:r>
    </w:p>
    <w:p w14:paraId="29D54D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3504" w:firstLineChars="1095"/>
        <w:rPr>
          <w:rFonts w:hint="eastAsia" w:ascii="仿宋_GB2312" w:hAnsi="宋体" w:eastAsia="仿宋_GB2312"/>
          <w:color w:val="000000"/>
          <w:sz w:val="32"/>
          <w:szCs w:val="32"/>
          <w:u w:val="single"/>
        </w:rPr>
      </w:pPr>
    </w:p>
    <w:p w14:paraId="782A0D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5120" w:firstLineChars="1600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年  月  日</w:t>
      </w:r>
    </w:p>
    <w:p w14:paraId="70C6DEA9">
      <w:pPr>
        <w:keepNext w:val="0"/>
        <w:keepLines w:val="0"/>
        <w:pageBreakBefore w:val="0"/>
        <w:tabs>
          <w:tab w:val="left" w:pos="1725"/>
        </w:tabs>
        <w:kinsoku/>
        <w:wordWrap/>
        <w:overflowPunct/>
        <w:topLinePunct w:val="0"/>
        <w:autoSpaceDE/>
        <w:autoSpaceDN/>
        <w:bidi w:val="0"/>
        <w:snapToGrid/>
        <w:spacing w:line="576" w:lineRule="exact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br w:type="page"/>
      </w:r>
      <w:bookmarkEnd w:id="0"/>
    </w:p>
    <w:p w14:paraId="09853A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576" w:lineRule="exact"/>
        <w:jc w:val="left"/>
        <w:rPr>
          <w:rFonts w:hint="eastAsia" w:ascii="方正小标宋简体" w:hAnsi="宋体" w:eastAsia="方正小标宋简体" w:cs="宋体"/>
          <w:b w:val="0"/>
          <w:kern w:val="0"/>
          <w:sz w:val="44"/>
          <w:szCs w:val="44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附件4：</w:t>
      </w:r>
    </w:p>
    <w:p w14:paraId="718D16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jc w:val="center"/>
        <w:rPr>
          <w:rFonts w:hint="eastAsia" w:ascii="方正小标宋简体" w:hAnsi="宋体" w:eastAsia="方正小标宋简体" w:cs="宋体"/>
          <w:b w:val="0"/>
          <w:kern w:val="0"/>
          <w:sz w:val="44"/>
          <w:szCs w:val="44"/>
        </w:rPr>
      </w:pPr>
    </w:p>
    <w:p w14:paraId="555AFE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jc w:val="center"/>
        <w:rPr>
          <w:rFonts w:hint="eastAsia" w:ascii="方正小标宋简体" w:hAnsi="宋体" w:eastAsia="方正小标宋简体" w:cs="宋体"/>
          <w:b w:val="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 w:val="0"/>
          <w:kern w:val="0"/>
          <w:sz w:val="44"/>
          <w:szCs w:val="44"/>
        </w:rPr>
        <w:t>承  诺  书</w:t>
      </w:r>
    </w:p>
    <w:p w14:paraId="55B61F02">
      <w:pPr>
        <w:keepNext w:val="0"/>
        <w:keepLines w:val="0"/>
        <w:pageBreakBefore w:val="0"/>
        <w:tabs>
          <w:tab w:val="left" w:pos="1725"/>
        </w:tabs>
        <w:kinsoku/>
        <w:wordWrap/>
        <w:overflowPunct/>
        <w:topLinePunct w:val="0"/>
        <w:autoSpaceDE/>
        <w:autoSpaceDN/>
        <w:bidi w:val="0"/>
        <w:snapToGrid/>
        <w:spacing w:line="576" w:lineRule="exact"/>
        <w:rPr>
          <w:rFonts w:hint="eastAsia" w:ascii="仿宋_GB2312" w:hAnsi="宋体" w:eastAsia="仿宋_GB2312"/>
          <w:b/>
          <w:sz w:val="32"/>
          <w:szCs w:val="32"/>
        </w:rPr>
      </w:pPr>
    </w:p>
    <w:p w14:paraId="12F310DF">
      <w:pPr>
        <w:keepNext w:val="0"/>
        <w:keepLines w:val="0"/>
        <w:pageBreakBefore w:val="0"/>
        <w:tabs>
          <w:tab w:val="left" w:pos="1725"/>
        </w:tabs>
        <w:kinsoku/>
        <w:wordWrap/>
        <w:overflowPunct/>
        <w:topLinePunct w:val="0"/>
        <w:autoSpaceDE/>
        <w:autoSpaceDN/>
        <w:bidi w:val="0"/>
        <w:snapToGrid/>
        <w:spacing w:line="576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u w:val="single"/>
          <w:lang w:val="en-US" w:eastAsia="zh-CN"/>
        </w:rPr>
        <w:t>四川金和资产管理集团有限公司</w:t>
      </w:r>
      <w:r>
        <w:rPr>
          <w:rFonts w:hint="eastAsia" w:ascii="仿宋_GB2312" w:hAnsi="宋体" w:eastAsia="仿宋_GB2312"/>
          <w:sz w:val="32"/>
          <w:szCs w:val="32"/>
        </w:rPr>
        <w:t>：</w:t>
      </w:r>
    </w:p>
    <w:p w14:paraId="7AD9C0FF">
      <w:pPr>
        <w:keepNext w:val="0"/>
        <w:keepLines w:val="0"/>
        <w:pageBreakBefore w:val="0"/>
        <w:tabs>
          <w:tab w:val="left" w:pos="1725"/>
        </w:tabs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如果我公司中选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  <w:lang w:val="en-US" w:eastAsia="zh-CN"/>
        </w:rPr>
        <w:t xml:space="preserve"> “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 w:bidi="ar"/>
        </w:rPr>
        <w:t>罗江区雨邨东路8号资产食堂房屋结构安全鉴定服务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  <w:lang w:val="en-US" w:eastAsia="zh-CN"/>
        </w:rPr>
        <w:t>”</w:t>
      </w:r>
      <w:r>
        <w:rPr>
          <w:rFonts w:hint="eastAsia" w:ascii="仿宋_GB2312" w:hAnsi="宋体" w:eastAsia="仿宋_GB2312"/>
          <w:sz w:val="32"/>
          <w:szCs w:val="32"/>
          <w:u w:val="single"/>
        </w:rPr>
        <w:t>项目</w:t>
      </w:r>
      <w:r>
        <w:rPr>
          <w:rFonts w:hint="eastAsia" w:ascii="仿宋_GB2312" w:hAnsi="宋体" w:eastAsia="仿宋_GB2312"/>
          <w:sz w:val="32"/>
          <w:szCs w:val="32"/>
        </w:rPr>
        <w:t>，将遵守国家法律法规，严格执行招投标政</w:t>
      </w:r>
      <w:r>
        <w:rPr>
          <w:rFonts w:hint="eastAsia" w:ascii="仿宋_GB2312" w:hAnsi="宋体" w:eastAsia="仿宋_GB2312" w:cs="Times New Roman"/>
          <w:sz w:val="32"/>
          <w:szCs w:val="32"/>
        </w:rPr>
        <w:t>策和规范，严谨、高效、高质完成所委托的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资产鉴定</w:t>
      </w:r>
      <w:r>
        <w:rPr>
          <w:rFonts w:hint="eastAsia" w:ascii="仿宋_GB2312" w:hAnsi="宋体" w:eastAsia="仿宋_GB2312" w:cs="Times New Roman"/>
          <w:sz w:val="32"/>
          <w:szCs w:val="32"/>
        </w:rPr>
        <w:t>工作。</w:t>
      </w:r>
    </w:p>
    <w:p w14:paraId="702873A3">
      <w:pPr>
        <w:keepNext w:val="0"/>
        <w:keepLines w:val="0"/>
        <w:pageBreakBefore w:val="0"/>
        <w:tabs>
          <w:tab w:val="left" w:pos="1725"/>
        </w:tabs>
        <w:kinsoku/>
        <w:wordWrap/>
        <w:overflowPunct/>
        <w:topLinePunct w:val="0"/>
        <w:autoSpaceDE/>
        <w:autoSpaceDN/>
        <w:bidi w:val="0"/>
        <w:snapToGrid/>
        <w:spacing w:line="576" w:lineRule="exact"/>
        <w:rPr>
          <w:rFonts w:hint="eastAsia" w:ascii="仿宋_GB2312" w:hAnsi="宋体" w:eastAsia="仿宋_GB2312"/>
          <w:sz w:val="32"/>
          <w:szCs w:val="32"/>
        </w:rPr>
      </w:pPr>
    </w:p>
    <w:p w14:paraId="1386E7DC">
      <w:pPr>
        <w:keepNext w:val="0"/>
        <w:keepLines w:val="0"/>
        <w:pageBreakBefore w:val="0"/>
        <w:tabs>
          <w:tab w:val="left" w:pos="1725"/>
        </w:tabs>
        <w:kinsoku/>
        <w:wordWrap/>
        <w:overflowPunct/>
        <w:topLinePunct w:val="0"/>
        <w:autoSpaceDE/>
        <w:autoSpaceDN/>
        <w:bidi w:val="0"/>
        <w:snapToGrid/>
        <w:spacing w:line="576" w:lineRule="exact"/>
        <w:rPr>
          <w:rFonts w:hint="eastAsia" w:ascii="仿宋_GB2312" w:hAnsi="宋体" w:eastAsia="仿宋_GB2312"/>
          <w:sz w:val="32"/>
          <w:szCs w:val="32"/>
        </w:rPr>
      </w:pPr>
    </w:p>
    <w:p w14:paraId="0389A8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3520" w:firstLineChars="1100"/>
        <w:rPr>
          <w:rFonts w:hint="eastAsia" w:ascii="仿宋_GB2312" w:hAnsi="宋体" w:eastAsia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申请人名称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>（单位公章）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：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  <w:lang w:val="en-US" w:eastAsia="zh-CN"/>
        </w:rPr>
        <w:t xml:space="preserve"> </w:t>
      </w:r>
    </w:p>
    <w:p w14:paraId="55AB9F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3504" w:firstLineChars="1095"/>
        <w:rPr>
          <w:rFonts w:hint="eastAsia" w:ascii="仿宋_GB2312" w:hAnsi="宋体" w:eastAsia="仿宋_GB2312"/>
          <w:color w:val="000000"/>
          <w:sz w:val="32"/>
          <w:szCs w:val="32"/>
        </w:rPr>
      </w:pPr>
    </w:p>
    <w:p w14:paraId="461C0B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3504" w:firstLineChars="1095"/>
        <w:rPr>
          <w:rFonts w:hint="eastAsia" w:ascii="仿宋_GB2312" w:hAnsi="宋体" w:eastAsia="仿宋_GB2312"/>
          <w:color w:val="000000"/>
          <w:sz w:val="32"/>
          <w:szCs w:val="32"/>
          <w:u w:val="single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法定代表人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/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授权代表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>（签字）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：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 xml:space="preserve">   </w:t>
      </w:r>
    </w:p>
    <w:p w14:paraId="041BB9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3504" w:firstLineChars="1095"/>
        <w:rPr>
          <w:rFonts w:hint="eastAsia" w:ascii="仿宋_GB2312" w:hAnsi="宋体" w:eastAsia="仿宋_GB2312"/>
          <w:color w:val="000000"/>
          <w:sz w:val="32"/>
          <w:szCs w:val="32"/>
          <w:u w:val="single"/>
        </w:rPr>
      </w:pPr>
    </w:p>
    <w:p w14:paraId="1C1028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5120" w:firstLineChars="1600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年  月  日</w:t>
      </w:r>
    </w:p>
    <w:p w14:paraId="326572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5120" w:firstLineChars="1600"/>
        <w:rPr>
          <w:rFonts w:hint="eastAsia" w:ascii="仿宋_GB2312" w:hAnsi="宋体" w:eastAsia="仿宋_GB2312"/>
          <w:color w:val="000000"/>
          <w:sz w:val="32"/>
          <w:szCs w:val="32"/>
        </w:rPr>
        <w:sectPr>
          <w:pgSz w:w="11906" w:h="16838"/>
          <w:pgMar w:top="1304" w:right="1191" w:bottom="1304" w:left="1191" w:header="851" w:footer="992" w:gutter="0"/>
          <w:pgNumType w:fmt="decimal"/>
          <w:cols w:space="720" w:num="1"/>
          <w:docGrid w:type="lines" w:linePitch="312" w:charSpace="0"/>
        </w:sectPr>
      </w:pPr>
    </w:p>
    <w:p w14:paraId="0A28EE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576" w:lineRule="exact"/>
        <w:jc w:val="left"/>
        <w:rPr>
          <w:rFonts w:hint="eastAsia" w:ascii="方正小标宋简体" w:hAnsi="宋体" w:eastAsia="方正小标宋简体" w:cs="宋体"/>
          <w:b w:val="0"/>
          <w:kern w:val="0"/>
          <w:sz w:val="44"/>
          <w:szCs w:val="44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附件5：</w:t>
      </w:r>
    </w:p>
    <w:p w14:paraId="6041D0F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kern w:val="0"/>
          <w:sz w:val="44"/>
          <w:szCs w:val="44"/>
          <w:lang w:val="en-US" w:eastAsia="zh-CN" w:bidi="ar"/>
        </w:rPr>
      </w:pPr>
    </w:p>
    <w:p w14:paraId="7417291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kern w:val="0"/>
          <w:sz w:val="44"/>
          <w:szCs w:val="44"/>
          <w:lang w:val="en-US" w:eastAsia="zh-CN" w:bidi="ar"/>
        </w:rPr>
        <w:t>近三年无禁止投标行为承诺书</w:t>
      </w:r>
    </w:p>
    <w:p w14:paraId="09AD5E6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Style w:val="6"/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 w14:paraId="0A1FD8D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u w:val="single"/>
          <w:lang w:val="en-US" w:eastAsia="zh-CN" w:bidi="ar"/>
        </w:rPr>
        <w:t>四川金和资产经营管理集团有限公司</w:t>
      </w:r>
      <w:r>
        <w:rPr>
          <w:rStyle w:val="6"/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：</w:t>
      </w:r>
    </w:p>
    <w:p w14:paraId="75E9F32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本单位自愿参与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 w:bidi="ar"/>
        </w:rPr>
        <w:t>罗江区雨邨东路8号资产食堂房屋结构安全鉴定服务竞争性谈判项目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。现就投标资格郑重承诺：近三年内，本单位及法定代表人无行业主管部门禁止、限制投标的行政处罚及不良记录，无失信、违法违规招投标相关惩戒记录。</w:t>
      </w:r>
    </w:p>
    <w:p w14:paraId="53E08F3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本单位无串通投标、弄虚作假、转包分包等招投标违法违规行为，完全符合本次竞争性谈判参选资格要求。</w:t>
      </w:r>
    </w:p>
    <w:p w14:paraId="4038B77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本单位承诺所提交资料真实有效，如有虚假隐瞒，自愿放弃参选及中选资格，承担全部法律责任与经济损失。</w:t>
      </w:r>
    </w:p>
    <w:p w14:paraId="59727DB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特此承诺！</w:t>
      </w:r>
    </w:p>
    <w:p w14:paraId="2CBC61FF">
      <w:pPr>
        <w:keepNext w:val="0"/>
        <w:keepLines w:val="0"/>
        <w:widowControl/>
        <w:suppressLineNumbers w:val="0"/>
        <w:jc w:val="left"/>
        <w:rPr>
          <w:rStyle w:val="6"/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 w14:paraId="6E0340A3">
      <w:pPr>
        <w:keepNext w:val="0"/>
        <w:keepLines w:val="0"/>
        <w:widowControl/>
        <w:suppressLineNumbers w:val="0"/>
        <w:jc w:val="left"/>
        <w:rPr>
          <w:rStyle w:val="6"/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 w14:paraId="550B10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3200" w:firstLineChars="1000"/>
        <w:rPr>
          <w:rFonts w:hint="default" w:ascii="仿宋_GB2312" w:hAnsi="宋体" w:eastAsia="仿宋_GB2312"/>
          <w:color w:val="000000"/>
          <w:sz w:val="32"/>
          <w:szCs w:val="32"/>
          <w:u w:val="single"/>
          <w:lang w:val="en-US"/>
        </w:rPr>
      </w:pPr>
      <w:r>
        <w:rPr>
          <w:rFonts w:hint="eastAsia" w:ascii="仿宋_GB2312" w:hAnsi="宋体" w:eastAsia="仿宋_GB2312"/>
          <w:color w:val="000000"/>
          <w:sz w:val="32"/>
          <w:szCs w:val="32"/>
          <w:u w:val="none"/>
          <w:lang w:val="en-US" w:eastAsia="zh-CN"/>
        </w:rPr>
        <w:t>承诺单位（加盖鲜章）：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  <w:lang w:val="en-US" w:eastAsia="zh-CN"/>
        </w:rPr>
        <w:t xml:space="preserve">                  </w:t>
      </w:r>
    </w:p>
    <w:p w14:paraId="79C32F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3520" w:firstLineChars="1100"/>
        <w:rPr>
          <w:rFonts w:hint="eastAsia" w:ascii="仿宋_GB2312" w:hAnsi="宋体" w:eastAsia="仿宋_GB2312"/>
          <w:color w:val="000000"/>
          <w:sz w:val="32"/>
          <w:szCs w:val="32"/>
          <w:u w:val="none"/>
          <w:lang w:val="en-US" w:eastAsia="zh-CN"/>
        </w:rPr>
      </w:pPr>
    </w:p>
    <w:p w14:paraId="1A9BB8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3200" w:firstLineChars="1000"/>
        <w:rPr>
          <w:rFonts w:hint="default" w:ascii="仿宋_GB2312" w:hAnsi="宋体" w:eastAsia="仿宋_GB2312"/>
          <w:color w:val="000000"/>
          <w:sz w:val="32"/>
          <w:szCs w:val="32"/>
          <w:u w:val="single"/>
          <w:lang w:val="en-US"/>
        </w:rPr>
      </w:pPr>
      <w:r>
        <w:rPr>
          <w:rFonts w:hint="eastAsia" w:ascii="仿宋_GB2312" w:hAnsi="宋体" w:eastAsia="仿宋_GB2312"/>
          <w:color w:val="000000"/>
          <w:sz w:val="32"/>
          <w:szCs w:val="32"/>
          <w:u w:val="none"/>
          <w:lang w:val="en-US" w:eastAsia="zh-CN"/>
        </w:rPr>
        <w:t>法定代表人/授权委托人（签字）：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  <w:lang w:val="en-US" w:eastAsia="zh-CN"/>
        </w:rPr>
        <w:t xml:space="preserve">                 </w:t>
      </w:r>
    </w:p>
    <w:p w14:paraId="60C3BB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3520" w:firstLineChars="1100"/>
        <w:rPr>
          <w:rFonts w:hint="eastAsia" w:ascii="仿宋_GB2312" w:hAnsi="宋体" w:eastAsia="仿宋_GB2312"/>
          <w:color w:val="000000"/>
          <w:sz w:val="32"/>
          <w:szCs w:val="32"/>
          <w:u w:val="none"/>
          <w:lang w:val="en-US" w:eastAsia="zh-CN"/>
        </w:rPr>
      </w:pPr>
    </w:p>
    <w:p w14:paraId="794707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160" w:firstLineChars="1300"/>
        <w:rPr>
          <w:rFonts w:hint="eastAsia" w:ascii="仿宋_GB2312" w:hAnsi="宋体" w:eastAsia="仿宋_GB2312"/>
          <w:color w:val="000000"/>
          <w:sz w:val="32"/>
          <w:szCs w:val="32"/>
          <w:u w:val="none"/>
        </w:rPr>
      </w:pPr>
      <w:r>
        <w:rPr>
          <w:rFonts w:hint="eastAsia" w:ascii="仿宋_GB2312" w:hAnsi="宋体" w:eastAsia="仿宋_GB2312"/>
          <w:color w:val="000000"/>
          <w:sz w:val="32"/>
          <w:szCs w:val="32"/>
          <w:u w:val="none"/>
          <w:lang w:val="en-US" w:eastAsia="zh-CN"/>
        </w:rPr>
        <w:t>日期：2026年   月   日</w:t>
      </w:r>
    </w:p>
    <w:p w14:paraId="152E20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3520" w:firstLineChars="1100"/>
        <w:rPr>
          <w:rFonts w:hint="eastAsia" w:ascii="仿宋_GB2312" w:hAnsi="宋体" w:eastAsia="仿宋_GB2312"/>
          <w:color w:val="000000"/>
          <w:sz w:val="32"/>
          <w:szCs w:val="32"/>
          <w:u w:val="none"/>
        </w:rPr>
        <w:sectPr>
          <w:pgSz w:w="11906" w:h="16838"/>
          <w:pgMar w:top="1304" w:right="1191" w:bottom="1304" w:left="1191" w:header="851" w:footer="992" w:gutter="0"/>
          <w:pgNumType w:fmt="decimal"/>
          <w:cols w:space="720" w:num="1"/>
          <w:docGrid w:type="lines" w:linePitch="312" w:charSpace="0"/>
        </w:sectPr>
      </w:pPr>
    </w:p>
    <w:p w14:paraId="5A3D29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852" w:firstLineChars="1900"/>
        <w:jc w:val="left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</w:rPr>
      </w:pPr>
    </w:p>
    <w:p w14:paraId="2B81E257">
      <w:pPr>
        <w:spacing w:line="576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B72423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8E3DBDC-A4D3-4010-BBA3-470C20C0547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139A8DB-78A5-4B28-9EA7-2CE3AF6D51D3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DB212403-2843-4CD3-A00E-735E76135D7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A69F843F-DFF3-4F35-8303-9AEF5EE2981E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1B7921EB-E8BF-4469-B1AC-D1414A5292CD}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61F0B"/>
    <w:rsid w:val="28531F7A"/>
    <w:rsid w:val="32094D6C"/>
    <w:rsid w:val="3594304E"/>
    <w:rsid w:val="4ED04D98"/>
    <w:rsid w:val="67973300"/>
    <w:rsid w:val="6C0E5FF7"/>
    <w:rsid w:val="6CA1043C"/>
    <w:rsid w:val="72C42587"/>
    <w:rsid w:val="7C83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2126</Words>
  <Characters>2201</Characters>
  <Lines>0</Lines>
  <Paragraphs>0</Paragraphs>
  <TotalTime>77</TotalTime>
  <ScaleCrop>false</ScaleCrop>
  <LinksUpToDate>false</LinksUpToDate>
  <CharactersWithSpaces>2510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2026-08-04T03:35:00Z</dcterms:created>
  <dc:creator>Administrator</dc:creator>
  <cp:lastModifiedBy>A SHUANG</cp:lastModifiedBy>
  <cp:lastPrinted>2026-08-04T06:37:00Z</cp:lastPrinted>
  <dcterms:modified xsi:type="dcterms:W3CDTF">2026-08-05T09:12:20Z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KSOTemplateDocerSaveRecord">
    <vt:lpwstr>eyJoZGlkIjoiMzgyM2MzYzhkNWQyOTUyYTUyYmMwMGQ1ZDY2ZDU3ZTYiLCJ1c2VySWQiOiIxMjA3NzI2OTM2In0=</vt:lpwstr>
  </property>
  <property fmtid="{D5CDD505-2E9C-101B-9397-08002B2CF9AE}" pid="4" name="ICV">
    <vt:lpwstr>F3B836FB69A947BC933BEE555C02DE0D_13</vt:lpwstr>
  </property>
</Properties>
</file>